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0D2506" w:rsidP="00E63CAD">
      <w:pPr>
        <w:spacing w:after="0" w:line="240" w:lineRule="auto"/>
        <w:ind w:left="0" w:firstLine="0"/>
        <w:jc w:val="center"/>
        <w:rPr>
          <w:rFonts w:ascii="Algerian" w:hAnsi="Algerian"/>
          <w:sz w:val="40"/>
          <w:szCs w:val="40"/>
        </w:rPr>
      </w:pPr>
      <w:r>
        <w:rPr>
          <w:rFonts w:ascii="Algerian" w:hAnsi="Algerian"/>
          <w:sz w:val="40"/>
          <w:szCs w:val="40"/>
        </w:rPr>
        <w:t>Exile</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DD2C19">
        <w:rPr>
          <w:rFonts w:ascii="Bauhaus 93" w:hAnsi="Bauhaus 93"/>
          <w:sz w:val="28"/>
          <w:szCs w:val="28"/>
        </w:rPr>
        <w:t>Ezekiel and Dry Bones</w:t>
      </w:r>
      <w:r w:rsidR="00757069">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9A7056" w:rsidRDefault="00CD0EED" w:rsidP="00B169FB">
      <w:pPr>
        <w:pStyle w:val="ListParagraph"/>
        <w:numPr>
          <w:ilvl w:val="0"/>
          <w:numId w:val="3"/>
        </w:numPr>
        <w:spacing w:after="0" w:line="240" w:lineRule="auto"/>
        <w:rPr>
          <w:rFonts w:cs="Times New Roman"/>
        </w:rPr>
      </w:pPr>
      <w:r>
        <w:rPr>
          <w:rFonts w:cs="Times New Roman"/>
        </w:rPr>
        <w:t>The message</w:t>
      </w:r>
      <w:r w:rsidR="009A7056">
        <w:rPr>
          <w:rFonts w:cs="Times New Roman"/>
        </w:rPr>
        <w:t xml:space="preserve"> of th</w:t>
      </w:r>
      <w:r w:rsidR="005E53EE">
        <w:rPr>
          <w:rFonts w:cs="Times New Roman"/>
        </w:rPr>
        <w:t>e Prophet Jeremiah</w:t>
      </w:r>
    </w:p>
    <w:p w:rsidR="00EF6489" w:rsidRPr="00E63CAD" w:rsidRDefault="00EF6489" w:rsidP="00B169FB">
      <w:pPr>
        <w:pStyle w:val="ListParagraph"/>
        <w:numPr>
          <w:ilvl w:val="0"/>
          <w:numId w:val="3"/>
        </w:numPr>
        <w:spacing w:after="0" w:line="240" w:lineRule="auto"/>
        <w:rPr>
          <w:rFonts w:cs="Times New Roman"/>
        </w:rPr>
      </w:pPr>
      <w:r>
        <w:rPr>
          <w:rFonts w:cs="Times New Roman"/>
        </w:rPr>
        <w:t>Ezekiel’s encounter with a valley of bones</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0D2506">
        <w:t>‘</w:t>
      </w:r>
      <w:r w:rsidR="000D2506">
        <w:rPr>
          <w:rStyle w:val="text"/>
        </w:rPr>
        <w:t xml:space="preserve">For I know the plans I have for you,’ declares the </w:t>
      </w:r>
      <w:r w:rsidR="000D2506">
        <w:rPr>
          <w:rStyle w:val="small-caps"/>
          <w:smallCaps/>
        </w:rPr>
        <w:t>Lord</w:t>
      </w:r>
      <w:r w:rsidR="000D2506">
        <w:rPr>
          <w:rStyle w:val="text"/>
        </w:rPr>
        <w:t xml:space="preserve">, ‘plans to prosper </w:t>
      </w:r>
      <w:r w:rsidR="000D2506">
        <w:rPr>
          <w:rStyle w:val="text"/>
        </w:rPr>
        <w:tab/>
        <w:t>you and not to harm you, plans to give you hope and a future</w:t>
      </w:r>
      <w:r w:rsidR="006C29F3" w:rsidRPr="006C29F3">
        <w:t>.</w:t>
      </w:r>
      <w:r w:rsidR="000D2506">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0D2506">
        <w:rPr>
          <w:rFonts w:eastAsia="Times New Roman" w:cs="Times New Roman"/>
          <w:iCs/>
          <w:color w:val="000000"/>
          <w:szCs w:val="24"/>
        </w:rPr>
        <w:t>Jeremiah 29:11</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6B0E6B">
        <w:rPr>
          <w:rFonts w:eastAsia="Calibri" w:cs="Times New Roman"/>
        </w:rPr>
        <w:t>t</w:t>
      </w:r>
      <w:r w:rsidR="00936357">
        <w:rPr>
          <w:rFonts w:eastAsia="Calibri" w:cs="Times New Roman"/>
        </w:rPr>
        <w:t xml:space="preserve">hat God used prophets like </w:t>
      </w:r>
      <w:r w:rsidR="00782624">
        <w:rPr>
          <w:rFonts w:eastAsia="Calibri" w:cs="Times New Roman"/>
        </w:rPr>
        <w:t>Ezekiel</w:t>
      </w:r>
      <w:r w:rsidR="006B0E6B">
        <w:rPr>
          <w:rFonts w:eastAsia="Calibri" w:cs="Times New Roman"/>
        </w:rPr>
        <w:t xml:space="preserve"> </w:t>
      </w:r>
      <w:r w:rsidR="00936357">
        <w:rPr>
          <w:rFonts w:eastAsia="Calibri" w:cs="Times New Roman"/>
        </w:rPr>
        <w:t xml:space="preserve">to speak for </w:t>
      </w:r>
      <w:r w:rsidR="00936357">
        <w:rPr>
          <w:rFonts w:eastAsia="Calibri" w:cs="Times New Roman"/>
        </w:rPr>
        <w:tab/>
        <w:t>God, even when they felt unqualified.</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782624">
        <w:rPr>
          <w:rFonts w:eastAsia="Calibri" w:cs="Times New Roman"/>
        </w:rPr>
        <w:t>Ezekiel 37:1-14</w:t>
      </w:r>
    </w:p>
    <w:p w:rsidR="003F0F50" w:rsidRPr="002A0CA4" w:rsidRDefault="003F0F50" w:rsidP="003F0F50">
      <w:pPr>
        <w:spacing w:after="0" w:line="240" w:lineRule="auto"/>
        <w:ind w:left="0" w:firstLine="0"/>
        <w:rPr>
          <w:rFonts w:eastAsia="Calibri" w:cs="Times New Roman"/>
        </w:rPr>
      </w:pPr>
    </w:p>
    <w:p w:rsidR="003F0F50" w:rsidRPr="002A0CA4" w:rsidRDefault="00B840E2" w:rsidP="003F0F50">
      <w:pPr>
        <w:spacing w:after="0" w:line="240" w:lineRule="auto"/>
        <w:ind w:left="0" w:firstLine="0"/>
        <w:rPr>
          <w:rFonts w:eastAsia="Calibri" w:cs="Times New Roman"/>
        </w:rPr>
      </w:pPr>
      <w:r>
        <w:rPr>
          <w:rFonts w:eastAsia="Calibri" w:cs="Times New Roman"/>
        </w:rPr>
        <w:t>Materials Needed: Bibles</w:t>
      </w:r>
      <w:r w:rsidR="000D2506">
        <w:rPr>
          <w:rFonts w:eastAsia="Calibri" w:cs="Times New Roman"/>
        </w:rPr>
        <w:t>,</w:t>
      </w:r>
      <w:r w:rsidR="005E53EE">
        <w:rPr>
          <w:rFonts w:eastAsia="Calibri" w:cs="Times New Roman"/>
        </w:rPr>
        <w:t xml:space="preserve"> </w:t>
      </w:r>
      <w:r w:rsidR="00E22CCE">
        <w:rPr>
          <w:rFonts w:eastAsia="Calibri" w:cs="Times New Roman"/>
        </w:rPr>
        <w:t>Series</w:t>
      </w:r>
      <w:r w:rsidR="001A3191">
        <w:rPr>
          <w:rFonts w:eastAsia="Calibri" w:cs="Times New Roman"/>
        </w:rPr>
        <w:t xml:space="preserve"> </w:t>
      </w:r>
      <w:r>
        <w:rPr>
          <w:rFonts w:eastAsia="Calibri" w:cs="Times New Roman"/>
        </w:rPr>
        <w:t>Theme Verse</w:t>
      </w:r>
      <w:r w:rsidR="00CD0EED">
        <w:rPr>
          <w:rFonts w:eastAsia="Calibri" w:cs="Times New Roman"/>
        </w:rPr>
        <w:t xml:space="preserve"> on a 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E26672"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3A5CCB">
        <w:rPr>
          <w:rFonts w:cs="Times New Roman"/>
          <w:szCs w:val="24"/>
        </w:rPr>
        <w:tab/>
      </w:r>
    </w:p>
    <w:p w:rsidR="00891789" w:rsidRDefault="00782624" w:rsidP="00891789">
      <w:pPr>
        <w:autoSpaceDE w:val="0"/>
        <w:autoSpaceDN w:val="0"/>
        <w:adjustRightInd w:val="0"/>
        <w:spacing w:after="0" w:line="240" w:lineRule="auto"/>
        <w:ind w:left="0" w:firstLine="0"/>
        <w:rPr>
          <w:rFonts w:cs="Times New Roman"/>
          <w:szCs w:val="24"/>
        </w:rPr>
      </w:pPr>
      <w:r>
        <w:rPr>
          <w:rFonts w:cs="Times New Roman"/>
          <w:szCs w:val="24"/>
        </w:rPr>
        <w:tab/>
        <w:t>*Before you read the passage, play the song “Come Alive” by Lauren Daigle for the students and have them listen to the words. Ask them what they heard in the song, what words or phrases. If they mention “dry bones,” ask them what they think she meant by “dry bones,” or where she might have got that phrase from.</w:t>
      </w:r>
    </w:p>
    <w:p w:rsidR="00782624" w:rsidRDefault="00782624" w:rsidP="00891789">
      <w:pPr>
        <w:autoSpaceDE w:val="0"/>
        <w:autoSpaceDN w:val="0"/>
        <w:adjustRightInd w:val="0"/>
        <w:spacing w:after="0" w:line="240" w:lineRule="auto"/>
        <w:ind w:left="0" w:firstLine="0"/>
        <w:rPr>
          <w:rFonts w:cs="Times New Roman"/>
          <w:szCs w:val="24"/>
        </w:rPr>
      </w:pPr>
    </w:p>
    <w:p w:rsidR="00782624" w:rsidRDefault="00782624" w:rsidP="00891789">
      <w:pPr>
        <w:autoSpaceDE w:val="0"/>
        <w:autoSpaceDN w:val="0"/>
        <w:adjustRightInd w:val="0"/>
        <w:spacing w:after="0" w:line="240" w:lineRule="auto"/>
        <w:ind w:left="0" w:firstLine="0"/>
        <w:rPr>
          <w:rFonts w:cs="Times New Roman"/>
          <w:szCs w:val="24"/>
        </w:rPr>
      </w:pPr>
      <w:r>
        <w:rPr>
          <w:rFonts w:cs="Times New Roman"/>
          <w:szCs w:val="24"/>
        </w:rPr>
        <w:tab/>
        <w:t>*Now read the passage from The Message version of the Bible so students can hear the story as a story.</w:t>
      </w:r>
    </w:p>
    <w:p w:rsidR="0072583D" w:rsidRDefault="0072583D" w:rsidP="00891789">
      <w:pPr>
        <w:autoSpaceDE w:val="0"/>
        <w:autoSpaceDN w:val="0"/>
        <w:adjustRightInd w:val="0"/>
        <w:spacing w:after="0" w:line="240" w:lineRule="auto"/>
        <w:ind w:left="0" w:firstLine="0"/>
        <w:rPr>
          <w:rFonts w:cs="Times New Roman"/>
          <w:szCs w:val="24"/>
        </w:rPr>
      </w:pPr>
    </w:p>
    <w:p w:rsidR="00782624" w:rsidRDefault="00891789" w:rsidP="001632C1">
      <w:pPr>
        <w:autoSpaceDE w:val="0"/>
        <w:autoSpaceDN w:val="0"/>
        <w:adjustRightInd w:val="0"/>
        <w:spacing w:after="0" w:line="240" w:lineRule="auto"/>
        <w:ind w:left="0" w:firstLine="0"/>
        <w:rPr>
          <w:rFonts w:cs="Times New Roman"/>
          <w:szCs w:val="24"/>
        </w:rPr>
      </w:pPr>
      <w:r>
        <w:rPr>
          <w:rFonts w:cs="Times New Roman"/>
          <w:szCs w:val="24"/>
        </w:rPr>
        <w:tab/>
      </w:r>
      <w:r w:rsidR="00782624">
        <w:rPr>
          <w:rFonts w:cs="Times New Roman"/>
          <w:szCs w:val="24"/>
        </w:rPr>
        <w:t>Talking Points: Ezekiel 37:1-14</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Ezekiel spoke for God as a Prophet to the people who had been part of the Kingdoms of the Jewish people, but here, he is experiencing God in a new way. How did he get to where God would speak to him? (Spirit of God brought him out to the valley)</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What was in the valley? (Dry bones)</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Why is it significant that the bones were very dry? (They were old and had been there a long time)</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Were there many bones? (Yes, the valley was covered)</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What did God ask Ezekiel? (Can the dry bones live?)</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What was Ezekiel’s response? (Only you know, God)</w:t>
      </w:r>
    </w:p>
    <w:p w:rsidR="00782624" w:rsidRDefault="00782624"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What does God tell Ezekiel to do? (</w:t>
      </w:r>
      <w:r w:rsidR="00D36ECE">
        <w:rPr>
          <w:rFonts w:cs="Times New Roman"/>
          <w:szCs w:val="24"/>
        </w:rPr>
        <w:t>Speak over the bones and tell them God will bring them to life, recreating the body around them)</w:t>
      </w:r>
    </w:p>
    <w:p w:rsidR="00D36ECE" w:rsidRDefault="00D36ECE"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Did Ezekiel do what God said? (Yes)</w:t>
      </w:r>
    </w:p>
    <w:p w:rsidR="00D36ECE" w:rsidRDefault="00D36ECE"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What happened? (The bones came together with tendon and skin covering them, but no breath)</w:t>
      </w:r>
    </w:p>
    <w:p w:rsidR="00D36ECE" w:rsidRDefault="00B01126"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lastRenderedPageBreak/>
        <w:t>What did God instruct Ezekiel to do then? (Speak over the bones and command the breath to fill them again)</w:t>
      </w:r>
    </w:p>
    <w:p w:rsidR="00B01126" w:rsidRDefault="00B01126"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Did Ezekiel do what God said? (Yes)</w:t>
      </w:r>
    </w:p>
    <w:p w:rsidR="00B01126" w:rsidRDefault="00B01126"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What happened? (They came to life and stood up, a vast army!)</w:t>
      </w:r>
    </w:p>
    <w:p w:rsidR="00B01126" w:rsidRPr="00782624" w:rsidRDefault="00B01126" w:rsidP="00782624">
      <w:pPr>
        <w:pStyle w:val="ListParagraph"/>
        <w:numPr>
          <w:ilvl w:val="0"/>
          <w:numId w:val="22"/>
        </w:numPr>
        <w:autoSpaceDE w:val="0"/>
        <w:autoSpaceDN w:val="0"/>
        <w:adjustRightInd w:val="0"/>
        <w:spacing w:after="0" w:line="240" w:lineRule="auto"/>
        <w:ind w:left="1440"/>
        <w:rPr>
          <w:rFonts w:cs="Times New Roman"/>
          <w:szCs w:val="24"/>
        </w:rPr>
      </w:pPr>
      <w:r>
        <w:rPr>
          <w:rFonts w:cs="Times New Roman"/>
          <w:szCs w:val="24"/>
        </w:rPr>
        <w:t>How did God explain this to Ezekiel? (This was a metaphor of what God will do for Israel, bringing them back from Exile one day and then they will worship God)</w:t>
      </w:r>
    </w:p>
    <w:p w:rsidR="00782624" w:rsidRDefault="00782624" w:rsidP="001632C1">
      <w:pPr>
        <w:autoSpaceDE w:val="0"/>
        <w:autoSpaceDN w:val="0"/>
        <w:adjustRightInd w:val="0"/>
        <w:spacing w:after="0" w:line="240" w:lineRule="auto"/>
        <w:ind w:left="0" w:firstLine="0"/>
        <w:rPr>
          <w:rFonts w:cs="Times New Roman"/>
          <w:szCs w:val="24"/>
        </w:rPr>
      </w:pPr>
      <w:r>
        <w:rPr>
          <w:rFonts w:cs="Times New Roman"/>
          <w:szCs w:val="24"/>
        </w:rPr>
        <w:tab/>
      </w:r>
    </w:p>
    <w:p w:rsidR="003F0F50" w:rsidRPr="00873538" w:rsidRDefault="00782624"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B01126" w:rsidRDefault="00B01126" w:rsidP="00B01126">
      <w:pPr>
        <w:pStyle w:val="ListParagraph"/>
        <w:numPr>
          <w:ilvl w:val="0"/>
          <w:numId w:val="23"/>
        </w:numPr>
        <w:ind w:left="1440"/>
        <w:rPr>
          <w:rFonts w:eastAsia="Calibri" w:cs="Times New Roman"/>
        </w:rPr>
      </w:pPr>
      <w:r>
        <w:rPr>
          <w:rFonts w:eastAsia="Calibri" w:cs="Times New Roman"/>
        </w:rPr>
        <w:t xml:space="preserve">Students can be encouraged to </w:t>
      </w:r>
      <w:r w:rsidRPr="00B01126">
        <w:rPr>
          <w:rFonts w:eastAsia="Calibri" w:cs="Times New Roman"/>
        </w:rPr>
        <w:t>move around a de</w:t>
      </w:r>
      <w:r>
        <w:rPr>
          <w:rFonts w:eastAsia="Calibri" w:cs="Times New Roman"/>
        </w:rPr>
        <w:t xml:space="preserve">signated area until the leader </w:t>
      </w:r>
      <w:r w:rsidRPr="00B01126">
        <w:rPr>
          <w:rFonts w:eastAsia="Calibri" w:cs="Times New Roman"/>
        </w:rPr>
        <w:t xml:space="preserve">says, FREEZE DRY BONES! </w:t>
      </w:r>
    </w:p>
    <w:p w:rsidR="00B01126" w:rsidRDefault="00B01126" w:rsidP="00B01126">
      <w:pPr>
        <w:pStyle w:val="ListParagraph"/>
        <w:numPr>
          <w:ilvl w:val="0"/>
          <w:numId w:val="23"/>
        </w:numPr>
        <w:ind w:left="1440"/>
        <w:rPr>
          <w:rFonts w:eastAsia="Calibri" w:cs="Times New Roman"/>
        </w:rPr>
      </w:pPr>
      <w:r>
        <w:rPr>
          <w:rFonts w:eastAsia="Calibri" w:cs="Times New Roman"/>
        </w:rPr>
        <w:t>I</w:t>
      </w:r>
      <w:r w:rsidRPr="00B01126">
        <w:rPr>
          <w:rFonts w:eastAsia="Calibri" w:cs="Times New Roman"/>
        </w:rPr>
        <w:t>mmediately the children will stop and freeze</w:t>
      </w:r>
      <w:r>
        <w:rPr>
          <w:rFonts w:eastAsia="Calibri" w:cs="Times New Roman"/>
        </w:rPr>
        <w:t>.</w:t>
      </w:r>
    </w:p>
    <w:p w:rsidR="00B01126" w:rsidRDefault="00B01126" w:rsidP="00B01126">
      <w:pPr>
        <w:pStyle w:val="ListParagraph"/>
        <w:numPr>
          <w:ilvl w:val="0"/>
          <w:numId w:val="23"/>
        </w:numPr>
        <w:ind w:left="1440"/>
        <w:rPr>
          <w:rFonts w:eastAsia="Calibri" w:cs="Times New Roman"/>
        </w:rPr>
      </w:pPr>
      <w:r>
        <w:rPr>
          <w:rFonts w:eastAsia="Calibri" w:cs="Times New Roman"/>
        </w:rPr>
        <w:t>The leader can create a Mannequin Challenge video while students are frozen.</w:t>
      </w:r>
    </w:p>
    <w:p w:rsidR="00B01126" w:rsidRPr="00B01126" w:rsidRDefault="00B01126" w:rsidP="00B01126">
      <w:pPr>
        <w:pStyle w:val="ListParagraph"/>
        <w:numPr>
          <w:ilvl w:val="0"/>
          <w:numId w:val="23"/>
        </w:numPr>
        <w:ind w:left="1440"/>
        <w:rPr>
          <w:rFonts w:eastAsia="Calibri" w:cs="Times New Roman"/>
        </w:rPr>
      </w:pPr>
      <w:r>
        <w:rPr>
          <w:rFonts w:eastAsia="Calibri" w:cs="Times New Roman"/>
        </w:rPr>
        <w:t>When the leader</w:t>
      </w:r>
      <w:r w:rsidRPr="00B01126">
        <w:rPr>
          <w:rFonts w:eastAsia="Calibri" w:cs="Times New Roman"/>
        </w:rPr>
        <w:t xml:space="preserve"> tells the DRY BONES to com</w:t>
      </w:r>
      <w:r>
        <w:rPr>
          <w:rFonts w:eastAsia="Calibri" w:cs="Times New Roman"/>
        </w:rPr>
        <w:t xml:space="preserve">e alive, students </w:t>
      </w:r>
      <w:r w:rsidRPr="00B01126">
        <w:rPr>
          <w:rFonts w:eastAsia="Calibri" w:cs="Times New Roman"/>
        </w:rPr>
        <w:t xml:space="preserve">continue to move around and continue to have </w:t>
      </w:r>
      <w:r>
        <w:rPr>
          <w:rFonts w:eastAsia="Calibri" w:cs="Times New Roman"/>
        </w:rPr>
        <w:t>students FREEZE and make videos</w:t>
      </w:r>
      <w:r w:rsidRPr="00B01126">
        <w:rPr>
          <w:rFonts w:eastAsia="Calibri" w:cs="Times New Roman"/>
        </w:rPr>
        <w:t xml:space="preserve"> as time allows.</w:t>
      </w:r>
    </w:p>
    <w:p w:rsidR="007B2159" w:rsidRDefault="007B2159" w:rsidP="00607C7B">
      <w:pPr>
        <w:pStyle w:val="ListParagraph"/>
        <w:spacing w:after="0" w:line="240" w:lineRule="auto"/>
        <w:ind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72583D" w:rsidRDefault="005E53EE" w:rsidP="007F54CB">
      <w:pPr>
        <w:numPr>
          <w:ilvl w:val="0"/>
          <w:numId w:val="12"/>
        </w:numPr>
        <w:spacing w:after="0" w:line="240" w:lineRule="auto"/>
        <w:contextualSpacing/>
        <w:rPr>
          <w:rFonts w:eastAsia="Calibri" w:cs="Times New Roman"/>
        </w:rPr>
      </w:pPr>
      <w:r>
        <w:rPr>
          <w:rFonts w:eastAsia="Calibri" w:cs="Times New Roman"/>
        </w:rPr>
        <w:t xml:space="preserve">Have the theme verse </w:t>
      </w:r>
      <w:r w:rsidR="000D2506">
        <w:rPr>
          <w:rFonts w:eastAsia="Calibri" w:cs="Times New Roman"/>
        </w:rPr>
        <w:t>on a poster board.</w:t>
      </w:r>
    </w:p>
    <w:p w:rsidR="000D2506" w:rsidRDefault="00B01126" w:rsidP="007F54CB">
      <w:pPr>
        <w:numPr>
          <w:ilvl w:val="0"/>
          <w:numId w:val="12"/>
        </w:numPr>
        <w:spacing w:after="0" w:line="240" w:lineRule="auto"/>
        <w:contextualSpacing/>
        <w:rPr>
          <w:rFonts w:eastAsia="Calibri" w:cs="Times New Roman"/>
        </w:rPr>
      </w:pPr>
      <w:r>
        <w:rPr>
          <w:rFonts w:eastAsia="Calibri" w:cs="Times New Roman"/>
        </w:rPr>
        <w:t>Have students create motions for each word of the verse.</w:t>
      </w:r>
    </w:p>
    <w:p w:rsidR="000D2506" w:rsidRPr="007F54CB" w:rsidRDefault="00B01126" w:rsidP="007F54CB">
      <w:pPr>
        <w:numPr>
          <w:ilvl w:val="0"/>
          <w:numId w:val="12"/>
        </w:numPr>
        <w:spacing w:after="0" w:line="240" w:lineRule="auto"/>
        <w:contextualSpacing/>
        <w:rPr>
          <w:rFonts w:eastAsia="Calibri" w:cs="Times New Roman"/>
        </w:rPr>
      </w:pPr>
      <w:r>
        <w:rPr>
          <w:rFonts w:eastAsia="Calibri" w:cs="Times New Roman"/>
        </w:rPr>
        <w:t>Say the verse as a group</w:t>
      </w:r>
      <w:r w:rsidR="000D2506">
        <w:rPr>
          <w:rFonts w:eastAsia="Calibri" w:cs="Times New Roman"/>
        </w:rPr>
        <w:t xml:space="preserve"> a couple times</w:t>
      </w:r>
      <w:r>
        <w:rPr>
          <w:rFonts w:eastAsia="Calibri" w:cs="Times New Roman"/>
        </w:rPr>
        <w:t xml:space="preserve"> using the motions</w:t>
      </w:r>
      <w:r w:rsidR="000D2506">
        <w:rPr>
          <w:rFonts w:eastAsia="Calibri" w:cs="Times New Roman"/>
        </w:rPr>
        <w:t>.</w:t>
      </w:r>
    </w:p>
    <w:sectPr w:rsidR="000D2506" w:rsidRPr="007F54CB"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2C" w:rsidRDefault="0022732C" w:rsidP="003A5CCB">
      <w:pPr>
        <w:spacing w:after="0" w:line="240" w:lineRule="auto"/>
      </w:pPr>
      <w:r>
        <w:separator/>
      </w:r>
    </w:p>
  </w:endnote>
  <w:endnote w:type="continuationSeparator" w:id="1">
    <w:p w:rsidR="0022732C" w:rsidRDefault="0022732C"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2C" w:rsidRDefault="0022732C" w:rsidP="003A5CCB">
      <w:pPr>
        <w:spacing w:after="0" w:line="240" w:lineRule="auto"/>
      </w:pPr>
      <w:r>
        <w:separator/>
      </w:r>
    </w:p>
  </w:footnote>
  <w:footnote w:type="continuationSeparator" w:id="1">
    <w:p w:rsidR="0022732C" w:rsidRDefault="0022732C"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4F5023"/>
    <w:multiLevelType w:val="hybridMultilevel"/>
    <w:tmpl w:val="4A6C6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74A7D"/>
    <w:multiLevelType w:val="hybridMultilevel"/>
    <w:tmpl w:val="A7084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5"/>
  </w:num>
  <w:num w:numId="5">
    <w:abstractNumId w:val="19"/>
  </w:num>
  <w:num w:numId="6">
    <w:abstractNumId w:val="9"/>
  </w:num>
  <w:num w:numId="7">
    <w:abstractNumId w:val="17"/>
  </w:num>
  <w:num w:numId="8">
    <w:abstractNumId w:val="20"/>
  </w:num>
  <w:num w:numId="9">
    <w:abstractNumId w:val="14"/>
  </w:num>
  <w:num w:numId="10">
    <w:abstractNumId w:val="12"/>
  </w:num>
  <w:num w:numId="11">
    <w:abstractNumId w:val="1"/>
  </w:num>
  <w:num w:numId="12">
    <w:abstractNumId w:val="21"/>
  </w:num>
  <w:num w:numId="13">
    <w:abstractNumId w:val="13"/>
  </w:num>
  <w:num w:numId="14">
    <w:abstractNumId w:val="5"/>
  </w:num>
  <w:num w:numId="15">
    <w:abstractNumId w:val="11"/>
  </w:num>
  <w:num w:numId="16">
    <w:abstractNumId w:val="22"/>
  </w:num>
  <w:num w:numId="17">
    <w:abstractNumId w:val="16"/>
  </w:num>
  <w:num w:numId="18">
    <w:abstractNumId w:val="18"/>
  </w:num>
  <w:num w:numId="19">
    <w:abstractNumId w:val="3"/>
  </w:num>
  <w:num w:numId="20">
    <w:abstractNumId w:val="8"/>
  </w:num>
  <w:num w:numId="21">
    <w:abstractNumId w:val="2"/>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0471D"/>
    <w:rsid w:val="00027A4D"/>
    <w:rsid w:val="00031C8E"/>
    <w:rsid w:val="0003257E"/>
    <w:rsid w:val="00047036"/>
    <w:rsid w:val="000504F5"/>
    <w:rsid w:val="0006602F"/>
    <w:rsid w:val="000821E8"/>
    <w:rsid w:val="0009167B"/>
    <w:rsid w:val="000B57F2"/>
    <w:rsid w:val="000B6B68"/>
    <w:rsid w:val="000C235A"/>
    <w:rsid w:val="000D2506"/>
    <w:rsid w:val="000D2583"/>
    <w:rsid w:val="000D261C"/>
    <w:rsid w:val="000F7C60"/>
    <w:rsid w:val="00106B98"/>
    <w:rsid w:val="001375F8"/>
    <w:rsid w:val="00145419"/>
    <w:rsid w:val="001632C1"/>
    <w:rsid w:val="001A3191"/>
    <w:rsid w:val="001B1830"/>
    <w:rsid w:val="001C4682"/>
    <w:rsid w:val="001C5454"/>
    <w:rsid w:val="001D79C5"/>
    <w:rsid w:val="001E7D44"/>
    <w:rsid w:val="00205F30"/>
    <w:rsid w:val="00205FDD"/>
    <w:rsid w:val="002076A7"/>
    <w:rsid w:val="00215D1B"/>
    <w:rsid w:val="00225D80"/>
    <w:rsid w:val="0022732C"/>
    <w:rsid w:val="00253340"/>
    <w:rsid w:val="002A0CA4"/>
    <w:rsid w:val="002A7579"/>
    <w:rsid w:val="002C603E"/>
    <w:rsid w:val="002C737B"/>
    <w:rsid w:val="002E0C32"/>
    <w:rsid w:val="002E6A29"/>
    <w:rsid w:val="00337435"/>
    <w:rsid w:val="0034761E"/>
    <w:rsid w:val="003740D2"/>
    <w:rsid w:val="003964C3"/>
    <w:rsid w:val="00396C5C"/>
    <w:rsid w:val="003A5CCB"/>
    <w:rsid w:val="003F0F50"/>
    <w:rsid w:val="003F4C00"/>
    <w:rsid w:val="004033AB"/>
    <w:rsid w:val="00415F72"/>
    <w:rsid w:val="004218CB"/>
    <w:rsid w:val="00434A36"/>
    <w:rsid w:val="0044157A"/>
    <w:rsid w:val="004877E1"/>
    <w:rsid w:val="00492E6F"/>
    <w:rsid w:val="004B4425"/>
    <w:rsid w:val="004E14C9"/>
    <w:rsid w:val="004E575D"/>
    <w:rsid w:val="004E6D37"/>
    <w:rsid w:val="005116D3"/>
    <w:rsid w:val="005133B6"/>
    <w:rsid w:val="00523913"/>
    <w:rsid w:val="00532EFF"/>
    <w:rsid w:val="0056385F"/>
    <w:rsid w:val="005B48AB"/>
    <w:rsid w:val="005D2D34"/>
    <w:rsid w:val="005D4216"/>
    <w:rsid w:val="005E53EE"/>
    <w:rsid w:val="005F5D9B"/>
    <w:rsid w:val="00605283"/>
    <w:rsid w:val="00607C7B"/>
    <w:rsid w:val="006161A0"/>
    <w:rsid w:val="006168B2"/>
    <w:rsid w:val="00624579"/>
    <w:rsid w:val="006503A7"/>
    <w:rsid w:val="00657624"/>
    <w:rsid w:val="00660D58"/>
    <w:rsid w:val="00662F61"/>
    <w:rsid w:val="006633FC"/>
    <w:rsid w:val="00670FE6"/>
    <w:rsid w:val="00677A1E"/>
    <w:rsid w:val="00681815"/>
    <w:rsid w:val="00697469"/>
    <w:rsid w:val="006A0E5B"/>
    <w:rsid w:val="006B0418"/>
    <w:rsid w:val="006B0E6B"/>
    <w:rsid w:val="006B19F9"/>
    <w:rsid w:val="006C1C89"/>
    <w:rsid w:val="006C267A"/>
    <w:rsid w:val="006C29F3"/>
    <w:rsid w:val="006D67AE"/>
    <w:rsid w:val="006D7895"/>
    <w:rsid w:val="006E1D75"/>
    <w:rsid w:val="006F6B55"/>
    <w:rsid w:val="0072583D"/>
    <w:rsid w:val="007322FF"/>
    <w:rsid w:val="00740E12"/>
    <w:rsid w:val="00757069"/>
    <w:rsid w:val="0076111B"/>
    <w:rsid w:val="007612ED"/>
    <w:rsid w:val="00767214"/>
    <w:rsid w:val="0077126F"/>
    <w:rsid w:val="00780D39"/>
    <w:rsid w:val="00782624"/>
    <w:rsid w:val="00784C59"/>
    <w:rsid w:val="00787FA7"/>
    <w:rsid w:val="00792D98"/>
    <w:rsid w:val="0079524B"/>
    <w:rsid w:val="007A1D7A"/>
    <w:rsid w:val="007A39EC"/>
    <w:rsid w:val="007B2159"/>
    <w:rsid w:val="007D59C0"/>
    <w:rsid w:val="007F54CB"/>
    <w:rsid w:val="0081212E"/>
    <w:rsid w:val="008437B6"/>
    <w:rsid w:val="008546AB"/>
    <w:rsid w:val="00873538"/>
    <w:rsid w:val="00891789"/>
    <w:rsid w:val="0089426E"/>
    <w:rsid w:val="008B36B7"/>
    <w:rsid w:val="008B7A24"/>
    <w:rsid w:val="008D12AE"/>
    <w:rsid w:val="008E7332"/>
    <w:rsid w:val="0091782F"/>
    <w:rsid w:val="00921F3C"/>
    <w:rsid w:val="00933E09"/>
    <w:rsid w:val="00936357"/>
    <w:rsid w:val="00944264"/>
    <w:rsid w:val="0095388C"/>
    <w:rsid w:val="00965088"/>
    <w:rsid w:val="009A7056"/>
    <w:rsid w:val="009B0BF9"/>
    <w:rsid w:val="009D0856"/>
    <w:rsid w:val="009E5658"/>
    <w:rsid w:val="00A00FFE"/>
    <w:rsid w:val="00A03027"/>
    <w:rsid w:val="00A076C2"/>
    <w:rsid w:val="00A239AB"/>
    <w:rsid w:val="00A43D7A"/>
    <w:rsid w:val="00A63880"/>
    <w:rsid w:val="00A76F80"/>
    <w:rsid w:val="00A81DE7"/>
    <w:rsid w:val="00A92734"/>
    <w:rsid w:val="00A93D6F"/>
    <w:rsid w:val="00AA0841"/>
    <w:rsid w:val="00AB6890"/>
    <w:rsid w:val="00AD4934"/>
    <w:rsid w:val="00AE7224"/>
    <w:rsid w:val="00AF569F"/>
    <w:rsid w:val="00AF628C"/>
    <w:rsid w:val="00B01126"/>
    <w:rsid w:val="00B03800"/>
    <w:rsid w:val="00B056B5"/>
    <w:rsid w:val="00B169FB"/>
    <w:rsid w:val="00B30E87"/>
    <w:rsid w:val="00B34E71"/>
    <w:rsid w:val="00B60DA6"/>
    <w:rsid w:val="00B60F66"/>
    <w:rsid w:val="00B82931"/>
    <w:rsid w:val="00B840E2"/>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1A77"/>
    <w:rsid w:val="00CA448F"/>
    <w:rsid w:val="00CC30C1"/>
    <w:rsid w:val="00CD0EED"/>
    <w:rsid w:val="00CE3153"/>
    <w:rsid w:val="00D11DBA"/>
    <w:rsid w:val="00D36ECE"/>
    <w:rsid w:val="00D64389"/>
    <w:rsid w:val="00D73455"/>
    <w:rsid w:val="00D73771"/>
    <w:rsid w:val="00D76C45"/>
    <w:rsid w:val="00D85B01"/>
    <w:rsid w:val="00D92FFC"/>
    <w:rsid w:val="00DB68B0"/>
    <w:rsid w:val="00DB7180"/>
    <w:rsid w:val="00DB72C7"/>
    <w:rsid w:val="00DC3DD7"/>
    <w:rsid w:val="00DD2610"/>
    <w:rsid w:val="00DD2C19"/>
    <w:rsid w:val="00E02EDF"/>
    <w:rsid w:val="00E22CCE"/>
    <w:rsid w:val="00E26672"/>
    <w:rsid w:val="00E363DA"/>
    <w:rsid w:val="00E56521"/>
    <w:rsid w:val="00E632A3"/>
    <w:rsid w:val="00E63CAD"/>
    <w:rsid w:val="00E65F32"/>
    <w:rsid w:val="00E868F9"/>
    <w:rsid w:val="00E907B5"/>
    <w:rsid w:val="00E90DC9"/>
    <w:rsid w:val="00E94794"/>
    <w:rsid w:val="00EA3054"/>
    <w:rsid w:val="00EB0CE3"/>
    <w:rsid w:val="00EB3473"/>
    <w:rsid w:val="00ED2B8A"/>
    <w:rsid w:val="00EF6489"/>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B790B"/>
    <w:rsid w:val="00FE2BEA"/>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 w:type="character" w:customStyle="1" w:styleId="small-caps">
    <w:name w:val="small-caps"/>
    <w:basedOn w:val="DefaultParagraphFont"/>
    <w:rsid w:val="000D2506"/>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840586031">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383168173">
      <w:bodyDiv w:val="1"/>
      <w:marLeft w:val="0"/>
      <w:marRight w:val="0"/>
      <w:marTop w:val="0"/>
      <w:marBottom w:val="0"/>
      <w:divBdr>
        <w:top w:val="none" w:sz="0" w:space="0" w:color="auto"/>
        <w:left w:val="none" w:sz="0" w:space="0" w:color="auto"/>
        <w:bottom w:val="none" w:sz="0" w:space="0" w:color="auto"/>
        <w:right w:val="none" w:sz="0" w:space="0" w:color="auto"/>
      </w:divBdr>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5</cp:revision>
  <cp:lastPrinted>2016-05-20T20:15:00Z</cp:lastPrinted>
  <dcterms:created xsi:type="dcterms:W3CDTF">2016-11-13T00:17:00Z</dcterms:created>
  <dcterms:modified xsi:type="dcterms:W3CDTF">2016-11-13T02:43:00Z</dcterms:modified>
</cp:coreProperties>
</file>